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69" w:rsidRPr="00B40694" w:rsidRDefault="008A6269" w:rsidP="008A626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 xml:space="preserve">В администрацию Воскресенского </w:t>
      </w:r>
    </w:p>
    <w:p w:rsidR="008A6269" w:rsidRPr="00B40694" w:rsidRDefault="008A6269" w:rsidP="008A626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694">
        <w:rPr>
          <w:rFonts w:ascii="Times New Roman" w:hAnsi="Times New Roman" w:cs="Times New Roman"/>
          <w:sz w:val="24"/>
          <w:szCs w:val="24"/>
        </w:rPr>
        <w:t>района Московской области</w:t>
      </w:r>
    </w:p>
    <w:p w:rsidR="008A6269" w:rsidRPr="00B40694" w:rsidRDefault="008A6269" w:rsidP="008A6269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8A6269" w:rsidRPr="00B40694" w:rsidRDefault="008A6269" w:rsidP="008A626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0694"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заявителя,</w:t>
      </w:r>
      <w:proofErr w:type="gramEnd"/>
    </w:p>
    <w:p w:rsidR="008A6269" w:rsidRPr="00B40694" w:rsidRDefault="008A6269" w:rsidP="008A626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6269" w:rsidRPr="00B40694" w:rsidRDefault="008A6269" w:rsidP="008A6269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A6269" w:rsidRPr="00B40694" w:rsidRDefault="008A6269" w:rsidP="008A626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0694">
        <w:rPr>
          <w:rFonts w:ascii="Times New Roman" w:hAnsi="Times New Roman" w:cs="Times New Roman"/>
          <w:i/>
          <w:sz w:val="24"/>
          <w:szCs w:val="24"/>
        </w:rPr>
        <w:t>(указать адрес, телефон (факс), электронная почта</w:t>
      </w:r>
      <w:proofErr w:type="gramEnd"/>
    </w:p>
    <w:p w:rsidR="008A6269" w:rsidRPr="00B40694" w:rsidRDefault="008A6269" w:rsidP="008A626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0694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8A6269" w:rsidRPr="00B40694" w:rsidRDefault="008A6269" w:rsidP="008A62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8A6269" w:rsidRPr="00B40694" w:rsidRDefault="008A6269" w:rsidP="008A626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6269" w:rsidRPr="00B40694" w:rsidRDefault="008A6269" w:rsidP="008A626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6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6269" w:rsidRPr="00B40694" w:rsidRDefault="008A6269" w:rsidP="008A626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0694">
        <w:rPr>
          <w:rFonts w:ascii="Times New Roman" w:hAnsi="Times New Roman" w:cs="Times New Roman"/>
          <w:b/>
          <w:sz w:val="24"/>
          <w:szCs w:val="24"/>
        </w:rPr>
        <w:t xml:space="preserve">на приобретение земельного участка, </w:t>
      </w:r>
    </w:p>
    <w:p w:rsidR="008A6269" w:rsidRPr="00B40694" w:rsidRDefault="008A6269" w:rsidP="008A626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b/>
          <w:sz w:val="24"/>
          <w:szCs w:val="24"/>
        </w:rPr>
        <w:t xml:space="preserve">в аренду без проведения торгов, в собственность за плату без проведения торгов, безвозмездное пользование </w:t>
      </w:r>
    </w:p>
    <w:p w:rsidR="008A6269" w:rsidRPr="00B40694" w:rsidRDefault="008A6269" w:rsidP="008A6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Прошу    предоставить   земельный    участок с кадастровым номером ___________________________на праве аренды, собственности, безвозмездного пользования (</w:t>
      </w:r>
      <w:proofErr w:type="gramStart"/>
      <w:r w:rsidRPr="00B4069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4069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A6269" w:rsidRPr="00B40694" w:rsidRDefault="008A6269" w:rsidP="008A626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площадью_______________________________________________________</w:t>
      </w:r>
    </w:p>
    <w:p w:rsidR="008A6269" w:rsidRPr="00B40694" w:rsidRDefault="008A6269" w:rsidP="008A626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0694">
        <w:rPr>
          <w:rFonts w:ascii="Times New Roman" w:hAnsi="Times New Roman" w:cs="Times New Roman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B40694">
        <w:rPr>
          <w:rFonts w:ascii="Times New Roman" w:hAnsi="Times New Roman" w:cs="Times New Roman"/>
          <w:i/>
          <w:sz w:val="24"/>
          <w:szCs w:val="24"/>
        </w:rPr>
        <w:t>кв</w:t>
      </w:r>
      <w:proofErr w:type="gramStart"/>
      <w:r w:rsidRPr="00B40694">
        <w:rPr>
          <w:rFonts w:ascii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Pr="00B40694">
        <w:rPr>
          <w:rFonts w:ascii="Times New Roman" w:hAnsi="Times New Roman" w:cs="Times New Roman"/>
          <w:i/>
          <w:sz w:val="24"/>
          <w:szCs w:val="24"/>
        </w:rPr>
        <w:t>)</w:t>
      </w:r>
    </w:p>
    <w:p w:rsidR="008A6269" w:rsidRPr="00B40694" w:rsidRDefault="008A6269" w:rsidP="008A62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69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B40694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_________________.</w:t>
      </w: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40694">
        <w:rPr>
          <w:rFonts w:ascii="Times New Roman" w:hAnsi="Times New Roman" w:cs="Times New Roman"/>
          <w:kern w:val="2"/>
          <w:sz w:val="24"/>
          <w:szCs w:val="24"/>
        </w:rPr>
        <w:t>Земельный участок принадлежит_________________________________________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_______________</w:t>
      </w:r>
    </w:p>
    <w:p w:rsidR="008A6269" w:rsidRPr="00B40694" w:rsidRDefault="008A6269" w:rsidP="008A6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A6269" w:rsidRPr="00B40694" w:rsidRDefault="008A6269" w:rsidP="008A626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0694">
        <w:rPr>
          <w:rFonts w:ascii="Times New Roman" w:hAnsi="Times New Roman" w:cs="Times New Roman"/>
          <w:i/>
          <w:sz w:val="24"/>
          <w:szCs w:val="24"/>
        </w:rPr>
        <w:t>(указывается правообладатель земли (земельного участка))</w:t>
      </w:r>
    </w:p>
    <w:p w:rsidR="008A6269" w:rsidRPr="00B40694" w:rsidRDefault="008A6269" w:rsidP="008A6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на праве____________________________________________________________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</w:p>
    <w:p w:rsidR="008A6269" w:rsidRPr="00B40694" w:rsidRDefault="008A6269" w:rsidP="008A6269">
      <w:pPr>
        <w:pStyle w:val="ConsPlusNonformat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B40694">
        <w:rPr>
          <w:rFonts w:ascii="Times New Roman" w:hAnsi="Times New Roman" w:cs="Times New Roman"/>
          <w:i/>
          <w:kern w:val="2"/>
          <w:sz w:val="24"/>
          <w:szCs w:val="24"/>
        </w:rPr>
        <w:t>(указывается право на землю (земельный участок))</w:t>
      </w:r>
    </w:p>
    <w:p w:rsidR="008A6269" w:rsidRDefault="008A6269" w:rsidP="008A626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Pr="00B40694">
        <w:rPr>
          <w:rFonts w:ascii="Times New Roman" w:hAnsi="Times New Roman" w:cs="Times New Roman"/>
          <w:kern w:val="2"/>
          <w:sz w:val="24"/>
          <w:szCs w:val="24"/>
        </w:rPr>
        <w:t>государственной</w:t>
      </w:r>
      <w:r w:rsidRPr="00B40694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8A6269" w:rsidRPr="00B40694" w:rsidRDefault="008A6269" w:rsidP="008A6269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B40694">
        <w:rPr>
          <w:rFonts w:ascii="Times New Roman" w:hAnsi="Times New Roman" w:cs="Times New Roman"/>
          <w:i/>
          <w:sz w:val="24"/>
          <w:szCs w:val="24"/>
        </w:rPr>
        <w:t xml:space="preserve">МФЦ </w:t>
      </w:r>
      <w:r w:rsidRPr="00B40694">
        <w:rPr>
          <w:rFonts w:ascii="Times New Roman" w:hAnsi="Times New Roman" w:cs="Times New Roman"/>
          <w:sz w:val="24"/>
          <w:szCs w:val="24"/>
        </w:rPr>
        <w:t>(только на бумажном носителе)</w:t>
      </w:r>
      <w:r w:rsidRPr="00B40694">
        <w:rPr>
          <w:rFonts w:ascii="Times New Roman" w:hAnsi="Times New Roman" w:cs="Times New Roman"/>
          <w:i/>
          <w:sz w:val="24"/>
          <w:szCs w:val="24"/>
        </w:rPr>
        <w:t>:</w:t>
      </w:r>
    </w:p>
    <w:p w:rsidR="008A6269" w:rsidRPr="00B40694" w:rsidRDefault="008A6269" w:rsidP="008A6269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8A6269" w:rsidRPr="00B40694" w:rsidRDefault="008A6269" w:rsidP="008A6269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8A6269" w:rsidRPr="00B40694" w:rsidRDefault="008A6269" w:rsidP="008A6269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B4069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40694">
        <w:rPr>
          <w:rFonts w:ascii="Times New Roman" w:hAnsi="Times New Roman" w:cs="Times New Roman"/>
          <w:sz w:val="24"/>
          <w:szCs w:val="24"/>
        </w:rPr>
        <w:t>«в» пункта 12 Административного регламента);</w:t>
      </w:r>
    </w:p>
    <w:p w:rsidR="008A6269" w:rsidRDefault="008A6269" w:rsidP="008A6269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B4069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40694">
        <w:rPr>
          <w:rFonts w:ascii="Times New Roman" w:hAnsi="Times New Roman" w:cs="Times New Roman"/>
          <w:sz w:val="24"/>
          <w:szCs w:val="24"/>
        </w:rPr>
        <w:t>«в» пункта 12 Административного регламента)).</w:t>
      </w:r>
    </w:p>
    <w:p w:rsidR="008A6269" w:rsidRDefault="008A6269" w:rsidP="008A6269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A6269" w:rsidRPr="008A6269" w:rsidRDefault="008A6269" w:rsidP="008A6269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  <w:r w:rsidRPr="00B40694">
        <w:rPr>
          <w:rStyle w:val="a4"/>
          <w:rFonts w:ascii="Times New Roman" w:hAnsi="Times New Roman"/>
          <w:sz w:val="24"/>
          <w:szCs w:val="24"/>
        </w:rPr>
        <w:footnoteReference w:id="1"/>
      </w:r>
    </w:p>
    <w:p w:rsidR="008A6269" w:rsidRPr="00B40694" w:rsidRDefault="008A6269" w:rsidP="008A6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1._____________________________________________________ на ___ листах</w:t>
      </w:r>
    </w:p>
    <w:p w:rsidR="008A6269" w:rsidRPr="00B40694" w:rsidRDefault="008A6269" w:rsidP="008A62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2._____________________________________________________ на ___ листах</w:t>
      </w:r>
    </w:p>
    <w:p w:rsidR="008A6269" w:rsidRDefault="008A6269" w:rsidP="008A62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A6269" w:rsidRDefault="008A6269" w:rsidP="008A62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8A6269" w:rsidRPr="00B40694" w:rsidRDefault="008A6269" w:rsidP="008A62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0694">
        <w:rPr>
          <w:rFonts w:ascii="Times New Roman" w:hAnsi="Times New Roman" w:cs="Times New Roman"/>
          <w:sz w:val="24"/>
          <w:szCs w:val="24"/>
        </w:rPr>
        <w:t xml:space="preserve"> услуги):</w:t>
      </w:r>
    </w:p>
    <w:p w:rsidR="008A6269" w:rsidRPr="00B40694" w:rsidRDefault="008A6269" w:rsidP="008A62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0694">
        <w:rPr>
          <w:rFonts w:ascii="Times New Roman" w:hAnsi="Times New Roman" w:cs="Times New Roman"/>
          <w:sz w:val="24"/>
          <w:szCs w:val="24"/>
        </w:rPr>
        <w:t xml:space="preserve">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0694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B40694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</w:p>
    <w:p w:rsidR="008A6269" w:rsidRPr="00B40694" w:rsidRDefault="008A6269" w:rsidP="008A62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8A6269" w:rsidRPr="00B40694" w:rsidRDefault="008A6269" w:rsidP="008A62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694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269" w:rsidRPr="00B40694" w:rsidRDefault="008A6269" w:rsidP="008A62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A81" w:rsidRPr="008A6269" w:rsidRDefault="00662A81" w:rsidP="008A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2A81" w:rsidRPr="008A6269" w:rsidSect="008A626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50" w:rsidRDefault="00D05E50" w:rsidP="008A6269">
      <w:pPr>
        <w:spacing w:after="0" w:line="240" w:lineRule="auto"/>
      </w:pPr>
      <w:r>
        <w:separator/>
      </w:r>
    </w:p>
  </w:endnote>
  <w:endnote w:type="continuationSeparator" w:id="0">
    <w:p w:rsidR="00D05E50" w:rsidRDefault="00D05E50" w:rsidP="008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50" w:rsidRDefault="00D05E50" w:rsidP="008A6269">
      <w:pPr>
        <w:spacing w:after="0" w:line="240" w:lineRule="auto"/>
      </w:pPr>
      <w:r>
        <w:separator/>
      </w:r>
    </w:p>
  </w:footnote>
  <w:footnote w:type="continuationSeparator" w:id="0">
    <w:p w:rsidR="00D05E50" w:rsidRDefault="00D05E50" w:rsidP="008A6269">
      <w:pPr>
        <w:spacing w:after="0" w:line="240" w:lineRule="auto"/>
      </w:pPr>
      <w:r>
        <w:continuationSeparator/>
      </w:r>
    </w:p>
  </w:footnote>
  <w:footnote w:id="1">
    <w:p w:rsidR="008A6269" w:rsidRDefault="008A6269" w:rsidP="008A6269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>В Приложении указываются документы, указанные в пункте 12 Административного регламента, а также документы, указанные в пункте 13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F8"/>
    <w:rsid w:val="00647EF8"/>
    <w:rsid w:val="00662A81"/>
    <w:rsid w:val="008A6269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269"/>
    <w:pPr>
      <w:ind w:left="720"/>
      <w:contextualSpacing/>
    </w:pPr>
  </w:style>
  <w:style w:type="paragraph" w:customStyle="1" w:styleId="ConsPlusNonformat">
    <w:name w:val="ConsPlusNonformat"/>
    <w:uiPriority w:val="99"/>
    <w:rsid w:val="008A6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rsid w:val="008A626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269"/>
    <w:pPr>
      <w:ind w:left="720"/>
      <w:contextualSpacing/>
    </w:pPr>
  </w:style>
  <w:style w:type="paragraph" w:customStyle="1" w:styleId="ConsPlusNonformat">
    <w:name w:val="ConsPlusNonformat"/>
    <w:uiPriority w:val="99"/>
    <w:rsid w:val="008A6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rsid w:val="008A62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2016-01-20T05:57:00Z</dcterms:created>
  <dcterms:modified xsi:type="dcterms:W3CDTF">2016-01-20T06:00:00Z</dcterms:modified>
</cp:coreProperties>
</file>